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36C" w:rsidRDefault="00611EBF" w:rsidP="00611EBF">
      <w:pPr>
        <w:jc w:val="center"/>
        <w:rPr>
          <w:b/>
          <w:sz w:val="28"/>
          <w:szCs w:val="28"/>
        </w:rPr>
      </w:pPr>
      <w:r w:rsidRPr="00E13011">
        <w:rPr>
          <w:b/>
          <w:sz w:val="28"/>
          <w:szCs w:val="28"/>
        </w:rPr>
        <w:t xml:space="preserve">Информация о проведенных проверках </w:t>
      </w:r>
    </w:p>
    <w:p w:rsidR="00611EBF" w:rsidRDefault="00611EBF" w:rsidP="00611E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органами,</w:t>
      </w:r>
      <w:r w:rsidR="00E3036C">
        <w:rPr>
          <w:b/>
          <w:sz w:val="28"/>
          <w:szCs w:val="28"/>
        </w:rPr>
        <w:t xml:space="preserve"> </w:t>
      </w:r>
      <w:r w:rsidRPr="00E7066D">
        <w:rPr>
          <w:b/>
          <w:sz w:val="28"/>
          <w:szCs w:val="28"/>
        </w:rPr>
        <w:t>осуществляющими государственный контроль (надзор) в сфере образования</w:t>
      </w:r>
      <w:r w:rsidR="004B43C4">
        <w:rPr>
          <w:b/>
          <w:sz w:val="28"/>
          <w:szCs w:val="28"/>
        </w:rPr>
        <w:t>,</w:t>
      </w:r>
      <w:r w:rsidR="00E41BD2">
        <w:rPr>
          <w:b/>
          <w:sz w:val="28"/>
          <w:szCs w:val="28"/>
        </w:rPr>
        <w:t xml:space="preserve"> в 2024</w:t>
      </w:r>
      <w:r w:rsidR="001E3735">
        <w:rPr>
          <w:b/>
          <w:sz w:val="28"/>
          <w:szCs w:val="28"/>
        </w:rPr>
        <w:t xml:space="preserve"> году</w:t>
      </w:r>
    </w:p>
    <w:p w:rsidR="00FD4D52" w:rsidRPr="00FD4D52" w:rsidRDefault="00FD4D52" w:rsidP="00611EBF">
      <w:pPr>
        <w:jc w:val="center"/>
        <w:rPr>
          <w:sz w:val="28"/>
          <w:szCs w:val="28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2350"/>
        <w:gridCol w:w="1491"/>
        <w:gridCol w:w="1602"/>
        <w:gridCol w:w="7091"/>
        <w:gridCol w:w="1591"/>
      </w:tblGrid>
      <w:tr w:rsidR="00611EBF" w:rsidRPr="009606F0" w:rsidTr="00D9492B">
        <w:trPr>
          <w:trHeight w:val="30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BF" w:rsidRPr="009606F0" w:rsidRDefault="00611EBF" w:rsidP="00D9492B">
            <w:pPr>
              <w:jc w:val="center"/>
              <w:rPr>
                <w:b/>
                <w:sz w:val="20"/>
                <w:szCs w:val="20"/>
              </w:rPr>
            </w:pPr>
            <w:r w:rsidRPr="009606F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BF" w:rsidRPr="009606F0" w:rsidRDefault="00611EBF" w:rsidP="00D9492B">
            <w:pPr>
              <w:jc w:val="center"/>
              <w:rPr>
                <w:b/>
                <w:sz w:val="20"/>
                <w:szCs w:val="20"/>
              </w:rPr>
            </w:pPr>
            <w:r w:rsidRPr="009606F0">
              <w:rPr>
                <w:b/>
                <w:sz w:val="20"/>
                <w:szCs w:val="20"/>
              </w:rPr>
              <w:t>Наименование органа государственного контроля</w:t>
            </w:r>
          </w:p>
          <w:p w:rsidR="00611EBF" w:rsidRPr="009606F0" w:rsidRDefault="00611EBF" w:rsidP="00D9492B">
            <w:pPr>
              <w:jc w:val="center"/>
              <w:rPr>
                <w:b/>
                <w:sz w:val="20"/>
                <w:szCs w:val="20"/>
              </w:rPr>
            </w:pPr>
            <w:r w:rsidRPr="009606F0">
              <w:rPr>
                <w:b/>
                <w:sz w:val="20"/>
                <w:szCs w:val="20"/>
              </w:rPr>
              <w:t>(надзора)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BF" w:rsidRPr="009606F0" w:rsidRDefault="00611EBF" w:rsidP="00D9492B">
            <w:pPr>
              <w:jc w:val="center"/>
              <w:rPr>
                <w:b/>
                <w:sz w:val="20"/>
                <w:szCs w:val="20"/>
              </w:rPr>
            </w:pPr>
            <w:r w:rsidRPr="009606F0">
              <w:rPr>
                <w:b/>
                <w:sz w:val="20"/>
                <w:szCs w:val="20"/>
              </w:rPr>
              <w:t>Вид проверки (плановая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606F0">
              <w:rPr>
                <w:b/>
                <w:sz w:val="20"/>
                <w:szCs w:val="20"/>
              </w:rPr>
              <w:t>/</w:t>
            </w:r>
          </w:p>
          <w:p w:rsidR="00611EBF" w:rsidRPr="009606F0" w:rsidRDefault="00611EBF" w:rsidP="00D9492B">
            <w:pPr>
              <w:jc w:val="center"/>
              <w:rPr>
                <w:b/>
                <w:sz w:val="20"/>
                <w:szCs w:val="20"/>
              </w:rPr>
            </w:pPr>
            <w:r w:rsidRPr="009606F0">
              <w:rPr>
                <w:b/>
                <w:sz w:val="20"/>
                <w:szCs w:val="20"/>
              </w:rPr>
              <w:t>внеплановая)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BF" w:rsidRPr="009606F0" w:rsidRDefault="00611EBF" w:rsidP="00D9492B">
            <w:pPr>
              <w:jc w:val="center"/>
              <w:rPr>
                <w:b/>
                <w:sz w:val="20"/>
                <w:szCs w:val="20"/>
              </w:rPr>
            </w:pPr>
            <w:r w:rsidRPr="009606F0">
              <w:rPr>
                <w:b/>
                <w:sz w:val="20"/>
                <w:szCs w:val="20"/>
              </w:rPr>
              <w:t>Дата проверки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EBF" w:rsidRPr="009606F0" w:rsidRDefault="00611EBF" w:rsidP="00D9492B">
            <w:pPr>
              <w:ind w:right="-223"/>
              <w:jc w:val="center"/>
              <w:rPr>
                <w:b/>
                <w:sz w:val="20"/>
                <w:szCs w:val="20"/>
              </w:rPr>
            </w:pPr>
            <w:r w:rsidRPr="009606F0">
              <w:rPr>
                <w:b/>
                <w:sz w:val="20"/>
                <w:szCs w:val="20"/>
              </w:rPr>
              <w:t>Результат проведенной проверки</w:t>
            </w:r>
          </w:p>
          <w:p w:rsidR="00611EBF" w:rsidRPr="009606F0" w:rsidRDefault="00611EBF" w:rsidP="00D9492B">
            <w:pPr>
              <w:ind w:right="-223"/>
              <w:jc w:val="center"/>
              <w:rPr>
                <w:b/>
                <w:sz w:val="20"/>
                <w:szCs w:val="20"/>
              </w:rPr>
            </w:pPr>
            <w:r w:rsidRPr="009606F0">
              <w:rPr>
                <w:b/>
                <w:sz w:val="20"/>
                <w:szCs w:val="20"/>
              </w:rPr>
              <w:t>(представление,</w:t>
            </w:r>
          </w:p>
          <w:p w:rsidR="00611EBF" w:rsidRPr="009606F0" w:rsidRDefault="00611EBF" w:rsidP="00D9492B">
            <w:pPr>
              <w:jc w:val="center"/>
              <w:rPr>
                <w:b/>
                <w:sz w:val="20"/>
                <w:szCs w:val="20"/>
              </w:rPr>
            </w:pPr>
            <w:r w:rsidRPr="009606F0">
              <w:rPr>
                <w:b/>
                <w:sz w:val="20"/>
                <w:szCs w:val="20"/>
              </w:rPr>
              <w:t>предписание и т.п.)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EBF" w:rsidRPr="009606F0" w:rsidRDefault="00611EBF" w:rsidP="00D949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9606F0">
              <w:rPr>
                <w:b/>
                <w:sz w:val="20"/>
                <w:szCs w:val="20"/>
              </w:rPr>
              <w:t>сполнение предписани</w:t>
            </w:r>
            <w:r>
              <w:rPr>
                <w:b/>
                <w:sz w:val="20"/>
                <w:szCs w:val="20"/>
              </w:rPr>
              <w:t>я</w:t>
            </w:r>
          </w:p>
        </w:tc>
      </w:tr>
      <w:tr w:rsidR="004F6C2E" w:rsidRPr="009606F0" w:rsidTr="00D9492B">
        <w:trPr>
          <w:trHeight w:val="30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2E" w:rsidRPr="009606F0" w:rsidRDefault="004F6C2E" w:rsidP="00611E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2E" w:rsidRDefault="004F6C2E" w:rsidP="000117E8">
            <w:pPr>
              <w:jc w:val="center"/>
              <w:rPr>
                <w:sz w:val="20"/>
                <w:szCs w:val="20"/>
              </w:rPr>
            </w:pPr>
            <w:r w:rsidRPr="009606F0">
              <w:rPr>
                <w:sz w:val="20"/>
                <w:szCs w:val="20"/>
              </w:rPr>
              <w:t xml:space="preserve">Прокуратура </w:t>
            </w:r>
          </w:p>
          <w:p w:rsidR="000117E8" w:rsidRPr="007446DF" w:rsidRDefault="000117E8" w:rsidP="000117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Краснояружского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2E" w:rsidRDefault="004F6C2E" w:rsidP="00D9492B">
            <w:pPr>
              <w:jc w:val="center"/>
              <w:rPr>
                <w:sz w:val="20"/>
                <w:szCs w:val="20"/>
              </w:rPr>
            </w:pPr>
            <w:r w:rsidRPr="009606F0">
              <w:rPr>
                <w:sz w:val="20"/>
                <w:szCs w:val="20"/>
              </w:rPr>
              <w:t>внеплановая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2E" w:rsidRDefault="000117E8" w:rsidP="00D94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</w:t>
            </w:r>
            <w:r w:rsidR="004F6C2E">
              <w:rPr>
                <w:sz w:val="20"/>
                <w:szCs w:val="20"/>
              </w:rPr>
              <w:t>.2024г.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2E" w:rsidRPr="000117E8" w:rsidRDefault="000117E8" w:rsidP="00BA67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117E8">
              <w:rPr>
                <w:sz w:val="20"/>
                <w:szCs w:val="20"/>
              </w:rPr>
              <w:t>ротест на Инструкцию о мерах пожарной безопасности, утвержденную приказом директора МДОУ «</w:t>
            </w:r>
            <w:proofErr w:type="spellStart"/>
            <w:r w:rsidRPr="000117E8">
              <w:rPr>
                <w:sz w:val="20"/>
                <w:szCs w:val="20"/>
              </w:rPr>
              <w:t>Краснояружский</w:t>
            </w:r>
            <w:proofErr w:type="spellEnd"/>
            <w:r w:rsidRPr="000117E8">
              <w:rPr>
                <w:sz w:val="20"/>
                <w:szCs w:val="20"/>
              </w:rPr>
              <w:t xml:space="preserve"> детский сад общеразвивающего вида»  </w:t>
            </w:r>
            <w:r w:rsidR="00BA6701" w:rsidRPr="00BA6701">
              <w:rPr>
                <w:sz w:val="20"/>
                <w:szCs w:val="20"/>
              </w:rPr>
              <w:t>от 05.03.2024</w:t>
            </w:r>
            <w:r w:rsidRPr="00BA6701">
              <w:rPr>
                <w:sz w:val="20"/>
                <w:szCs w:val="20"/>
              </w:rPr>
              <w:t xml:space="preserve"> года</w:t>
            </w:r>
            <w:r w:rsidRPr="000117E8">
              <w:rPr>
                <w:sz w:val="20"/>
                <w:szCs w:val="20"/>
              </w:rPr>
              <w:t xml:space="preserve"> №ИПБ-003 № 2-02-2024 /Прдп116-24-20140015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2E" w:rsidRPr="009606F0" w:rsidRDefault="004F6C2E" w:rsidP="00D9492B">
            <w:pPr>
              <w:jc w:val="center"/>
              <w:rPr>
                <w:sz w:val="20"/>
                <w:szCs w:val="20"/>
              </w:rPr>
            </w:pPr>
            <w:r w:rsidRPr="009606F0">
              <w:rPr>
                <w:sz w:val="20"/>
                <w:szCs w:val="20"/>
              </w:rPr>
              <w:t>Нарушение устранен</w:t>
            </w:r>
            <w:r>
              <w:rPr>
                <w:sz w:val="20"/>
                <w:szCs w:val="20"/>
              </w:rPr>
              <w:t>о</w:t>
            </w:r>
          </w:p>
        </w:tc>
      </w:tr>
      <w:tr w:rsidR="00DC420C" w:rsidRPr="009606F0" w:rsidTr="00D9492B">
        <w:trPr>
          <w:trHeight w:val="30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20C" w:rsidRPr="009606F0" w:rsidRDefault="00DC420C" w:rsidP="00611E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20C" w:rsidRDefault="00DC420C" w:rsidP="000117E8">
            <w:pPr>
              <w:jc w:val="center"/>
              <w:rPr>
                <w:sz w:val="20"/>
                <w:szCs w:val="20"/>
              </w:rPr>
            </w:pPr>
            <w:r w:rsidRPr="009606F0">
              <w:rPr>
                <w:sz w:val="20"/>
                <w:szCs w:val="20"/>
              </w:rPr>
              <w:t xml:space="preserve">Прокуратура </w:t>
            </w:r>
          </w:p>
          <w:p w:rsidR="000117E8" w:rsidRPr="007446DF" w:rsidRDefault="000117E8" w:rsidP="000117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Краснояружского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0C" w:rsidRDefault="00DC420C" w:rsidP="00594750">
            <w:pPr>
              <w:jc w:val="center"/>
              <w:rPr>
                <w:sz w:val="20"/>
                <w:szCs w:val="20"/>
              </w:rPr>
            </w:pPr>
            <w:r w:rsidRPr="009606F0">
              <w:rPr>
                <w:sz w:val="20"/>
                <w:szCs w:val="20"/>
              </w:rPr>
              <w:t>внеплановая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0C" w:rsidRDefault="000117E8" w:rsidP="00D94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C420C">
              <w:rPr>
                <w:sz w:val="20"/>
                <w:szCs w:val="20"/>
              </w:rPr>
              <w:t>.03.2024 г.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0C" w:rsidRPr="000117E8" w:rsidRDefault="000117E8" w:rsidP="00D949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117E8">
              <w:rPr>
                <w:sz w:val="20"/>
                <w:szCs w:val="20"/>
              </w:rPr>
              <w:t>ротест на коллективный договор МДОУ «</w:t>
            </w:r>
            <w:proofErr w:type="spellStart"/>
            <w:r w:rsidRPr="000117E8">
              <w:rPr>
                <w:sz w:val="20"/>
                <w:szCs w:val="20"/>
              </w:rPr>
              <w:t>Краснояружкий</w:t>
            </w:r>
            <w:proofErr w:type="spellEnd"/>
            <w:r w:rsidRPr="000117E8">
              <w:rPr>
                <w:sz w:val="20"/>
                <w:szCs w:val="20"/>
              </w:rPr>
              <w:t xml:space="preserve"> детский сад общеразвивающего вида» от 14.03.2024 года №2-02-2024 /Прдп153-24-2014001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20C" w:rsidRPr="009606F0" w:rsidRDefault="00DC420C" w:rsidP="00D9492B">
            <w:pPr>
              <w:jc w:val="center"/>
              <w:rPr>
                <w:sz w:val="20"/>
                <w:szCs w:val="20"/>
              </w:rPr>
            </w:pPr>
            <w:r w:rsidRPr="009606F0">
              <w:rPr>
                <w:sz w:val="20"/>
                <w:szCs w:val="20"/>
              </w:rPr>
              <w:t>Нарушение устранен</w:t>
            </w:r>
            <w:r>
              <w:rPr>
                <w:sz w:val="20"/>
                <w:szCs w:val="20"/>
              </w:rPr>
              <w:t>о</w:t>
            </w:r>
          </w:p>
        </w:tc>
      </w:tr>
      <w:tr w:rsidR="00DC420C" w:rsidRPr="009606F0" w:rsidTr="00D9492B">
        <w:trPr>
          <w:trHeight w:val="30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20C" w:rsidRPr="009606F0" w:rsidRDefault="00DC420C" w:rsidP="00611E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20C" w:rsidRPr="007446DF" w:rsidRDefault="00DC420C" w:rsidP="000117E8">
            <w:pPr>
              <w:jc w:val="center"/>
              <w:rPr>
                <w:sz w:val="20"/>
                <w:szCs w:val="20"/>
              </w:rPr>
            </w:pPr>
            <w:r w:rsidRPr="009606F0">
              <w:rPr>
                <w:sz w:val="20"/>
                <w:szCs w:val="20"/>
              </w:rPr>
              <w:t>Прокурату</w:t>
            </w:r>
            <w:r w:rsidR="000117E8">
              <w:rPr>
                <w:sz w:val="20"/>
                <w:szCs w:val="20"/>
              </w:rPr>
              <w:t xml:space="preserve"> </w:t>
            </w:r>
            <w:proofErr w:type="spellStart"/>
            <w:r w:rsidR="000117E8">
              <w:rPr>
                <w:sz w:val="20"/>
                <w:szCs w:val="20"/>
              </w:rPr>
              <w:t>Краснояружского</w:t>
            </w:r>
            <w:proofErr w:type="spellEnd"/>
            <w:r w:rsidR="000117E8">
              <w:rPr>
                <w:sz w:val="20"/>
                <w:szCs w:val="20"/>
              </w:rPr>
              <w:t xml:space="preserve"> района</w:t>
            </w:r>
            <w:r w:rsidR="000117E8" w:rsidRPr="009606F0">
              <w:rPr>
                <w:sz w:val="20"/>
                <w:szCs w:val="20"/>
              </w:rPr>
              <w:t xml:space="preserve"> </w:t>
            </w:r>
            <w:r w:rsidR="00BA6701">
              <w:rPr>
                <w:sz w:val="20"/>
                <w:szCs w:val="20"/>
              </w:rPr>
              <w:t>р</w:t>
            </w:r>
            <w:bookmarkStart w:id="0" w:name="_GoBack"/>
            <w:bookmarkEnd w:id="0"/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0C" w:rsidRDefault="00DC420C" w:rsidP="00594750">
            <w:pPr>
              <w:jc w:val="center"/>
              <w:rPr>
                <w:sz w:val="20"/>
                <w:szCs w:val="20"/>
              </w:rPr>
            </w:pPr>
            <w:r w:rsidRPr="009606F0">
              <w:rPr>
                <w:sz w:val="20"/>
                <w:szCs w:val="20"/>
              </w:rPr>
              <w:t>внеплановая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0C" w:rsidRDefault="000117E8" w:rsidP="00D949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DC420C">
              <w:rPr>
                <w:sz w:val="20"/>
                <w:szCs w:val="20"/>
              </w:rPr>
              <w:t>.03.2024 г.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0C" w:rsidRPr="000117E8" w:rsidRDefault="000117E8" w:rsidP="00DC42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117E8">
              <w:rPr>
                <w:sz w:val="20"/>
                <w:szCs w:val="20"/>
              </w:rPr>
              <w:t>редставление от 21.03.2024</w:t>
            </w:r>
            <w:r w:rsidR="00BA6701">
              <w:rPr>
                <w:sz w:val="20"/>
                <w:szCs w:val="20"/>
              </w:rPr>
              <w:t xml:space="preserve"> года</w:t>
            </w:r>
            <w:r w:rsidRPr="000117E8">
              <w:rPr>
                <w:sz w:val="20"/>
                <w:szCs w:val="20"/>
              </w:rPr>
              <w:t xml:space="preserve"> №2-01-2024/Прдп173-24-20140015 «</w:t>
            </w:r>
            <w:r w:rsidRPr="000117E8">
              <w:rPr>
                <w:bCs/>
                <w:sz w:val="20"/>
                <w:szCs w:val="20"/>
              </w:rPr>
              <w:t>Об устранении нарушений законодательства об образовании, а также законодательства, направленного на профилактику экстремистской деятельности, пропаганду деструктивных идей и радикальной идеологии среди несовершеннолетних</w:t>
            </w:r>
            <w:r w:rsidRPr="000117E8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20C" w:rsidRPr="009606F0" w:rsidRDefault="00DC420C" w:rsidP="00D9492B">
            <w:pPr>
              <w:jc w:val="center"/>
              <w:rPr>
                <w:sz w:val="20"/>
                <w:szCs w:val="20"/>
              </w:rPr>
            </w:pPr>
            <w:r w:rsidRPr="009606F0">
              <w:rPr>
                <w:sz w:val="20"/>
                <w:szCs w:val="20"/>
              </w:rPr>
              <w:t>Нарушение устранен</w:t>
            </w:r>
            <w:r>
              <w:rPr>
                <w:sz w:val="20"/>
                <w:szCs w:val="20"/>
              </w:rPr>
              <w:t>о</w:t>
            </w:r>
          </w:p>
        </w:tc>
      </w:tr>
      <w:tr w:rsidR="00DC420C" w:rsidRPr="009606F0" w:rsidTr="00D9492B">
        <w:trPr>
          <w:trHeight w:val="30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20C" w:rsidRPr="009606F0" w:rsidRDefault="00DC420C" w:rsidP="00611E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20C" w:rsidRPr="007446DF" w:rsidRDefault="00DC420C" w:rsidP="000117E8">
            <w:pPr>
              <w:jc w:val="center"/>
              <w:rPr>
                <w:sz w:val="20"/>
                <w:szCs w:val="20"/>
              </w:rPr>
            </w:pPr>
            <w:r w:rsidRPr="009606F0">
              <w:rPr>
                <w:sz w:val="20"/>
                <w:szCs w:val="20"/>
              </w:rPr>
              <w:t xml:space="preserve">Прокуратура </w:t>
            </w:r>
            <w:proofErr w:type="spellStart"/>
            <w:r w:rsidR="000117E8">
              <w:rPr>
                <w:sz w:val="20"/>
                <w:szCs w:val="20"/>
              </w:rPr>
              <w:t>Краснояружского</w:t>
            </w:r>
            <w:proofErr w:type="spellEnd"/>
            <w:r w:rsidR="000117E8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0C" w:rsidRDefault="00DC420C" w:rsidP="00594750">
            <w:pPr>
              <w:jc w:val="center"/>
              <w:rPr>
                <w:sz w:val="20"/>
                <w:szCs w:val="20"/>
              </w:rPr>
            </w:pPr>
            <w:r w:rsidRPr="009606F0">
              <w:rPr>
                <w:sz w:val="20"/>
                <w:szCs w:val="20"/>
              </w:rPr>
              <w:t>внеплановая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0C" w:rsidRDefault="000117E8" w:rsidP="00594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DC420C">
              <w:rPr>
                <w:sz w:val="20"/>
                <w:szCs w:val="20"/>
              </w:rPr>
              <w:t>.06.2024 г.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0C" w:rsidRPr="000117E8" w:rsidRDefault="000117E8" w:rsidP="00DC42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117E8">
              <w:rPr>
                <w:sz w:val="20"/>
                <w:szCs w:val="20"/>
              </w:rPr>
              <w:t>редставление от 29.03.2024</w:t>
            </w:r>
            <w:r w:rsidR="00BA6701">
              <w:rPr>
                <w:sz w:val="20"/>
                <w:szCs w:val="20"/>
              </w:rPr>
              <w:t xml:space="preserve"> года</w:t>
            </w:r>
            <w:r w:rsidRPr="000117E8">
              <w:rPr>
                <w:sz w:val="20"/>
                <w:szCs w:val="20"/>
              </w:rPr>
              <w:t xml:space="preserve"> №2-01-2024/Прдп208-24-20140015 «Об устранении нарушений </w:t>
            </w:r>
            <w:r w:rsidRPr="000117E8">
              <w:rPr>
                <w:bCs/>
                <w:sz w:val="20"/>
                <w:szCs w:val="20"/>
              </w:rPr>
              <w:t>бюджетного законодательства РФ</w:t>
            </w:r>
            <w:r w:rsidRPr="000117E8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20C" w:rsidRPr="009606F0" w:rsidRDefault="00DC420C" w:rsidP="00594750">
            <w:pPr>
              <w:jc w:val="center"/>
              <w:rPr>
                <w:sz w:val="20"/>
                <w:szCs w:val="20"/>
              </w:rPr>
            </w:pPr>
            <w:r w:rsidRPr="009606F0">
              <w:rPr>
                <w:sz w:val="20"/>
                <w:szCs w:val="20"/>
              </w:rPr>
              <w:t>Нарушение устранен</w:t>
            </w:r>
            <w:r>
              <w:rPr>
                <w:sz w:val="20"/>
                <w:szCs w:val="20"/>
              </w:rPr>
              <w:t>о</w:t>
            </w:r>
          </w:p>
        </w:tc>
      </w:tr>
      <w:tr w:rsidR="00DC420C" w:rsidRPr="009606F0" w:rsidTr="00D9492B">
        <w:trPr>
          <w:trHeight w:val="30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20C" w:rsidRPr="009606F0" w:rsidRDefault="00DC420C" w:rsidP="00611EBF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20C" w:rsidRDefault="00DC420C" w:rsidP="000117E8">
            <w:pPr>
              <w:jc w:val="center"/>
              <w:rPr>
                <w:sz w:val="20"/>
                <w:szCs w:val="20"/>
              </w:rPr>
            </w:pPr>
            <w:r w:rsidRPr="009606F0">
              <w:rPr>
                <w:sz w:val="20"/>
                <w:szCs w:val="20"/>
              </w:rPr>
              <w:t xml:space="preserve">Прокуратура </w:t>
            </w:r>
          </w:p>
          <w:p w:rsidR="000117E8" w:rsidRPr="007446DF" w:rsidRDefault="000117E8" w:rsidP="000117E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Краснояружского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0C" w:rsidRDefault="00DC420C" w:rsidP="00594750">
            <w:pPr>
              <w:jc w:val="center"/>
              <w:rPr>
                <w:sz w:val="20"/>
                <w:szCs w:val="20"/>
              </w:rPr>
            </w:pPr>
            <w:r w:rsidRPr="009606F0">
              <w:rPr>
                <w:sz w:val="20"/>
                <w:szCs w:val="20"/>
              </w:rPr>
              <w:t>внеплановая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0C" w:rsidRDefault="000117E8" w:rsidP="005947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  <w:r w:rsidR="00DC420C">
              <w:rPr>
                <w:sz w:val="20"/>
                <w:szCs w:val="20"/>
              </w:rPr>
              <w:t>.2024 г.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0C" w:rsidRPr="000117E8" w:rsidRDefault="000117E8" w:rsidP="00DC42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117E8">
              <w:rPr>
                <w:sz w:val="20"/>
                <w:szCs w:val="20"/>
              </w:rPr>
              <w:t>редставление от 20.05.2024</w:t>
            </w:r>
            <w:r w:rsidR="00BA6701">
              <w:rPr>
                <w:sz w:val="20"/>
                <w:szCs w:val="20"/>
              </w:rPr>
              <w:t xml:space="preserve"> года</w:t>
            </w:r>
            <w:r w:rsidRPr="000117E8">
              <w:rPr>
                <w:sz w:val="20"/>
                <w:szCs w:val="20"/>
              </w:rPr>
              <w:t xml:space="preserve"> №2-01-2024/Прдп282-24-20140015 «Об устранении нарушений </w:t>
            </w:r>
            <w:r w:rsidRPr="000117E8">
              <w:rPr>
                <w:bCs/>
                <w:sz w:val="20"/>
                <w:szCs w:val="20"/>
              </w:rPr>
              <w:t>законодательства об охране здоровья несовершеннолетних</w:t>
            </w:r>
            <w:r w:rsidRPr="000117E8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20C" w:rsidRPr="009606F0" w:rsidRDefault="00DC420C" w:rsidP="00D9492B">
            <w:pPr>
              <w:jc w:val="center"/>
              <w:rPr>
                <w:sz w:val="20"/>
                <w:szCs w:val="20"/>
              </w:rPr>
            </w:pPr>
            <w:r w:rsidRPr="009606F0">
              <w:rPr>
                <w:sz w:val="20"/>
                <w:szCs w:val="20"/>
              </w:rPr>
              <w:t>Нарушение устранен</w:t>
            </w:r>
            <w:r>
              <w:rPr>
                <w:sz w:val="20"/>
                <w:szCs w:val="20"/>
              </w:rPr>
              <w:t>о</w:t>
            </w:r>
          </w:p>
        </w:tc>
      </w:tr>
      <w:tr w:rsidR="000117E8" w:rsidRPr="009606F0" w:rsidTr="00D9492B">
        <w:trPr>
          <w:trHeight w:val="30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E8" w:rsidRPr="009606F0" w:rsidRDefault="000117E8" w:rsidP="000117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E8" w:rsidRPr="007446DF" w:rsidRDefault="000117E8" w:rsidP="000117E8">
            <w:pPr>
              <w:jc w:val="center"/>
              <w:rPr>
                <w:sz w:val="20"/>
                <w:szCs w:val="20"/>
              </w:rPr>
            </w:pPr>
            <w:r w:rsidRPr="009606F0">
              <w:rPr>
                <w:sz w:val="20"/>
                <w:szCs w:val="20"/>
              </w:rPr>
              <w:t xml:space="preserve">Прокуратура </w:t>
            </w:r>
            <w:proofErr w:type="spellStart"/>
            <w:r>
              <w:rPr>
                <w:sz w:val="20"/>
                <w:szCs w:val="20"/>
              </w:rPr>
              <w:t>Краснояружского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E8" w:rsidRDefault="000117E8" w:rsidP="000117E8">
            <w:r w:rsidRPr="000541CD">
              <w:rPr>
                <w:sz w:val="20"/>
                <w:szCs w:val="20"/>
              </w:rPr>
              <w:t>внеплановая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E8" w:rsidRDefault="000117E8" w:rsidP="00011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26.06.2024г.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E8" w:rsidRPr="000117E8" w:rsidRDefault="000117E8" w:rsidP="000117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117E8">
              <w:rPr>
                <w:sz w:val="20"/>
                <w:szCs w:val="20"/>
              </w:rPr>
              <w:t>редставление от 26.06.2024</w:t>
            </w:r>
            <w:r w:rsidR="00BA6701">
              <w:rPr>
                <w:sz w:val="20"/>
                <w:szCs w:val="20"/>
              </w:rPr>
              <w:t xml:space="preserve"> года</w:t>
            </w:r>
            <w:r w:rsidRPr="000117E8">
              <w:rPr>
                <w:sz w:val="20"/>
                <w:szCs w:val="20"/>
              </w:rPr>
              <w:t xml:space="preserve"> №2-01-2024/Прдп337-24-20140015 «Об устранении нарушений </w:t>
            </w:r>
            <w:r w:rsidRPr="000117E8">
              <w:rPr>
                <w:bCs/>
                <w:sz w:val="20"/>
                <w:szCs w:val="20"/>
              </w:rPr>
              <w:t>законодательства о контрактной системе закупок товаров, работ, услуг для обеспечения государственных и муниципальных нужд</w:t>
            </w:r>
            <w:r w:rsidRPr="000117E8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E8" w:rsidRDefault="000117E8" w:rsidP="000117E8">
            <w:r w:rsidRPr="00BB33E5">
              <w:rPr>
                <w:sz w:val="20"/>
                <w:szCs w:val="20"/>
              </w:rPr>
              <w:t>Нарушение устранено</w:t>
            </w:r>
          </w:p>
        </w:tc>
      </w:tr>
      <w:tr w:rsidR="000117E8" w:rsidRPr="009606F0" w:rsidTr="00D9492B">
        <w:trPr>
          <w:trHeight w:val="30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E8" w:rsidRPr="009606F0" w:rsidRDefault="000117E8" w:rsidP="000117E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E8" w:rsidRPr="007446DF" w:rsidRDefault="000117E8" w:rsidP="000117E8">
            <w:pPr>
              <w:jc w:val="center"/>
              <w:rPr>
                <w:sz w:val="20"/>
                <w:szCs w:val="20"/>
              </w:rPr>
            </w:pPr>
            <w:r w:rsidRPr="009606F0">
              <w:rPr>
                <w:sz w:val="20"/>
                <w:szCs w:val="20"/>
              </w:rPr>
              <w:t xml:space="preserve">Прокуратура </w:t>
            </w:r>
            <w:proofErr w:type="spellStart"/>
            <w:r>
              <w:rPr>
                <w:sz w:val="20"/>
                <w:szCs w:val="20"/>
              </w:rPr>
              <w:t>Краснояружского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E8" w:rsidRDefault="000117E8" w:rsidP="000117E8">
            <w:r w:rsidRPr="000541CD">
              <w:rPr>
                <w:sz w:val="20"/>
                <w:szCs w:val="20"/>
              </w:rPr>
              <w:t>внеплановая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E8" w:rsidRDefault="00BA6701" w:rsidP="00011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05.11.202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E8" w:rsidRPr="00BA6701" w:rsidRDefault="00BA6701" w:rsidP="00BA67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Протест на П</w:t>
            </w:r>
            <w:r w:rsidRPr="00BA6701">
              <w:rPr>
                <w:sz w:val="20"/>
                <w:szCs w:val="20"/>
              </w:rPr>
              <w:t>равила внутреннего трудового распорядка муниципального дошкольного образовательного учреждения МДОУ «</w:t>
            </w:r>
            <w:proofErr w:type="spellStart"/>
            <w:r w:rsidRPr="00BA6701">
              <w:rPr>
                <w:sz w:val="20"/>
                <w:szCs w:val="20"/>
              </w:rPr>
              <w:t>Краснояружкий</w:t>
            </w:r>
            <w:proofErr w:type="spellEnd"/>
            <w:r w:rsidRPr="00BA6701">
              <w:rPr>
                <w:sz w:val="20"/>
                <w:szCs w:val="20"/>
              </w:rPr>
              <w:t xml:space="preserve"> детский сад общеразвивающего вида»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05.11</w:t>
            </w:r>
            <w:r>
              <w:rPr>
                <w:sz w:val="20"/>
                <w:szCs w:val="20"/>
              </w:rPr>
              <w:t>.2024</w:t>
            </w:r>
            <w:r>
              <w:rPr>
                <w:sz w:val="20"/>
                <w:szCs w:val="20"/>
              </w:rPr>
              <w:t>года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№2-02-2024/Прдп425-24-20140015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7E8" w:rsidRDefault="000117E8" w:rsidP="000117E8">
            <w:r w:rsidRPr="00BB33E5">
              <w:rPr>
                <w:sz w:val="20"/>
                <w:szCs w:val="20"/>
              </w:rPr>
              <w:t>Нарушение устранено</w:t>
            </w:r>
          </w:p>
        </w:tc>
      </w:tr>
      <w:tr w:rsidR="00BA6701" w:rsidRPr="009606F0" w:rsidTr="00D9492B">
        <w:trPr>
          <w:trHeight w:val="30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701" w:rsidRPr="009606F0" w:rsidRDefault="00BA6701" w:rsidP="00BA6701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701" w:rsidRPr="007446DF" w:rsidRDefault="00BA6701" w:rsidP="00BA6701">
            <w:pPr>
              <w:jc w:val="center"/>
              <w:rPr>
                <w:sz w:val="20"/>
                <w:szCs w:val="20"/>
              </w:rPr>
            </w:pPr>
            <w:r w:rsidRPr="009606F0">
              <w:rPr>
                <w:sz w:val="20"/>
                <w:szCs w:val="20"/>
              </w:rPr>
              <w:t xml:space="preserve">Прокуратура </w:t>
            </w:r>
            <w:proofErr w:type="spellStart"/>
            <w:r>
              <w:rPr>
                <w:sz w:val="20"/>
                <w:szCs w:val="20"/>
              </w:rPr>
              <w:t>Краснояружского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1" w:rsidRDefault="00BA6701" w:rsidP="00BA6701">
            <w:r w:rsidRPr="000541CD">
              <w:rPr>
                <w:sz w:val="20"/>
                <w:szCs w:val="20"/>
              </w:rPr>
              <w:t>внеплановая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1" w:rsidRDefault="00BA6701" w:rsidP="00BA6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13.12.2024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1" w:rsidRPr="00BA6701" w:rsidRDefault="00BA6701" w:rsidP="00BA67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Протест на П</w:t>
            </w:r>
            <w:r w:rsidRPr="00BA6701">
              <w:rPr>
                <w:sz w:val="20"/>
                <w:szCs w:val="20"/>
              </w:rPr>
              <w:t>равила внутреннего трудового распорядка муниципального дошкольного образовательного учреждения МДОУ «</w:t>
            </w:r>
            <w:proofErr w:type="spellStart"/>
            <w:r w:rsidRPr="00BA6701">
              <w:rPr>
                <w:sz w:val="20"/>
                <w:szCs w:val="20"/>
              </w:rPr>
              <w:t>Краснояружкий</w:t>
            </w:r>
            <w:proofErr w:type="spellEnd"/>
            <w:r w:rsidRPr="00BA6701">
              <w:rPr>
                <w:sz w:val="20"/>
                <w:szCs w:val="20"/>
              </w:rPr>
              <w:t xml:space="preserve"> детский сад общеразвивающего вида»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13.12.2024</w:t>
            </w:r>
            <w:r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№2-02-2024/Прдп525-24-20140015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701" w:rsidRDefault="00BA6701" w:rsidP="00BA6701">
            <w:r w:rsidRPr="00955FC4">
              <w:rPr>
                <w:sz w:val="20"/>
                <w:szCs w:val="20"/>
              </w:rPr>
              <w:t>Нарушение устранено</w:t>
            </w:r>
          </w:p>
        </w:tc>
      </w:tr>
      <w:tr w:rsidR="00BA6701" w:rsidRPr="009606F0" w:rsidTr="00D9492B">
        <w:trPr>
          <w:trHeight w:val="30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701" w:rsidRPr="009606F0" w:rsidRDefault="00BA6701" w:rsidP="00BA6701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701" w:rsidRPr="007446DF" w:rsidRDefault="00BA6701" w:rsidP="00BA6701">
            <w:pPr>
              <w:jc w:val="center"/>
              <w:rPr>
                <w:sz w:val="20"/>
                <w:szCs w:val="20"/>
              </w:rPr>
            </w:pPr>
            <w:r w:rsidRPr="009606F0">
              <w:rPr>
                <w:sz w:val="20"/>
                <w:szCs w:val="20"/>
              </w:rPr>
              <w:t xml:space="preserve">Прокуратура </w:t>
            </w:r>
            <w:proofErr w:type="spellStart"/>
            <w:r>
              <w:rPr>
                <w:sz w:val="20"/>
                <w:szCs w:val="20"/>
              </w:rPr>
              <w:t>Краснояружского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1" w:rsidRDefault="00BA6701" w:rsidP="00BA6701">
            <w:r w:rsidRPr="000541CD">
              <w:rPr>
                <w:sz w:val="20"/>
                <w:szCs w:val="20"/>
              </w:rPr>
              <w:t>внеплановая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1" w:rsidRDefault="00BA6701" w:rsidP="00BA6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16.12.2024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01" w:rsidRPr="00BA6701" w:rsidRDefault="00BA6701" w:rsidP="00BA6701">
            <w:pPr>
              <w:jc w:val="both"/>
              <w:rPr>
                <w:sz w:val="20"/>
                <w:szCs w:val="20"/>
              </w:rPr>
            </w:pPr>
            <w:r w:rsidRPr="00BA6701">
              <w:rPr>
                <w:sz w:val="20"/>
                <w:szCs w:val="20"/>
              </w:rPr>
              <w:t>Представ</w:t>
            </w:r>
            <w:r>
              <w:rPr>
                <w:sz w:val="20"/>
                <w:szCs w:val="20"/>
              </w:rPr>
              <w:t xml:space="preserve">ление </w:t>
            </w:r>
            <w:r w:rsidRPr="00BA6701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 w:rsidRPr="00BA6701">
              <w:rPr>
                <w:sz w:val="20"/>
                <w:szCs w:val="20"/>
              </w:rPr>
              <w:t>16.12.2024</w:t>
            </w:r>
            <w:r>
              <w:rPr>
                <w:sz w:val="20"/>
                <w:szCs w:val="20"/>
              </w:rPr>
              <w:t xml:space="preserve"> года</w:t>
            </w:r>
            <w:r w:rsidRPr="00BA6701">
              <w:rPr>
                <w:sz w:val="20"/>
                <w:szCs w:val="20"/>
              </w:rPr>
              <w:t xml:space="preserve"> №2-01-2024/Прдп535-24-20140015 «Об устранении нарушений законодательства в сфере обращения с отходами производства и потребления»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701" w:rsidRDefault="00BA6701" w:rsidP="00BA6701">
            <w:r w:rsidRPr="00955FC4">
              <w:rPr>
                <w:sz w:val="20"/>
                <w:szCs w:val="20"/>
              </w:rPr>
              <w:t>Нарушение устранено</w:t>
            </w:r>
          </w:p>
        </w:tc>
      </w:tr>
    </w:tbl>
    <w:p w:rsidR="00445AF7" w:rsidRDefault="00445AF7" w:rsidP="000F59DD"/>
    <w:sectPr w:rsidR="00445AF7" w:rsidSect="000F32BA">
      <w:pgSz w:w="16838" w:h="11906" w:orient="landscape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E11DA"/>
    <w:multiLevelType w:val="hybridMultilevel"/>
    <w:tmpl w:val="CA1C346E"/>
    <w:lvl w:ilvl="0" w:tplc="DC9268F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1EBF"/>
    <w:rsid w:val="000117E8"/>
    <w:rsid w:val="000F59DD"/>
    <w:rsid w:val="00192EE5"/>
    <w:rsid w:val="001A4B50"/>
    <w:rsid w:val="001E3735"/>
    <w:rsid w:val="00445AF7"/>
    <w:rsid w:val="00453140"/>
    <w:rsid w:val="004B43C4"/>
    <w:rsid w:val="004F6C2E"/>
    <w:rsid w:val="00611EBF"/>
    <w:rsid w:val="0095422F"/>
    <w:rsid w:val="009E59E3"/>
    <w:rsid w:val="00AA677E"/>
    <w:rsid w:val="00AD20CB"/>
    <w:rsid w:val="00B2109C"/>
    <w:rsid w:val="00BA6701"/>
    <w:rsid w:val="00BD4C69"/>
    <w:rsid w:val="00DC420C"/>
    <w:rsid w:val="00DD16F1"/>
    <w:rsid w:val="00E3036C"/>
    <w:rsid w:val="00E41BD2"/>
    <w:rsid w:val="00FD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3A961"/>
  <w15:docId w15:val="{688B83C3-D7A5-4781-91F7-53A4A7D8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Детский Сад</dc:creator>
  <cp:lastModifiedBy>Литвяк_ЕВ</cp:lastModifiedBy>
  <cp:revision>16</cp:revision>
  <cp:lastPrinted>2024-09-16T18:33:00Z</cp:lastPrinted>
  <dcterms:created xsi:type="dcterms:W3CDTF">2024-02-27T07:33:00Z</dcterms:created>
  <dcterms:modified xsi:type="dcterms:W3CDTF">2025-02-02T13:42:00Z</dcterms:modified>
</cp:coreProperties>
</file>